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DC" w:rsidRPr="0017374D" w:rsidRDefault="0017374D" w:rsidP="0068700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</w:pPr>
      <w:r w:rsidRPr="0017374D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 xml:space="preserve">Утвержден </w:t>
      </w:r>
    </w:p>
    <w:p w:rsidR="008244F1" w:rsidRPr="0017374D" w:rsidRDefault="0017374D" w:rsidP="0017374D">
      <w:pPr>
        <w:shd w:val="clear" w:color="auto" w:fill="FFFFFF"/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</w:pPr>
      <w:r w:rsidRPr="0017374D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д</w:t>
      </w:r>
      <w:r w:rsidR="008244F1" w:rsidRPr="0017374D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иректор</w:t>
      </w:r>
      <w:r w:rsidRPr="0017374D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ом</w:t>
      </w:r>
      <w:r w:rsidR="008244F1" w:rsidRPr="0017374D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 xml:space="preserve"> учреждения образования «</w:t>
      </w:r>
      <w:proofErr w:type="spellStart"/>
      <w:r w:rsidR="008244F1" w:rsidRPr="0017374D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Солигорский</w:t>
      </w:r>
      <w:proofErr w:type="spellEnd"/>
      <w:r w:rsidR="008244F1" w:rsidRPr="0017374D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 xml:space="preserve"> </w:t>
      </w:r>
      <w:r w:rsidR="00BB275C" w:rsidRPr="0017374D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государственный колледж»</w:t>
      </w:r>
    </w:p>
    <w:p w:rsidR="003B2EFF" w:rsidRDefault="0017374D" w:rsidP="003B2EFF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5"/>
          <w:lang w:eastAsia="ru-RU"/>
        </w:rPr>
      </w:pPr>
      <w:r w:rsidRPr="0017374D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03.09.2019</w:t>
      </w:r>
    </w:p>
    <w:p w:rsidR="003B2EFF" w:rsidRPr="008244F1" w:rsidRDefault="003B2EFF" w:rsidP="003B2EFF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5"/>
          <w:lang w:eastAsia="ru-RU"/>
        </w:rPr>
      </w:pPr>
    </w:p>
    <w:p w:rsidR="003B2EFF" w:rsidRDefault="003B2EFF" w:rsidP="009E1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E111D" w:rsidRPr="009E111D" w:rsidRDefault="009E111D" w:rsidP="009E1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ПРАВИЛА</w:t>
      </w:r>
      <w:r w:rsidRPr="009E111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/>
        <w:t>внутреннего распорядка для учащихся учреждения образования</w:t>
      </w:r>
    </w:p>
    <w:p w:rsidR="009E111D" w:rsidRDefault="009E111D" w:rsidP="009E1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E111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proofErr w:type="spellStart"/>
      <w:r w:rsidR="00155A7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Солигорский</w:t>
      </w:r>
      <w:proofErr w:type="spellEnd"/>
      <w:r w:rsidRPr="009E111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государственный колледж»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1. ОБЩИЕ ПОЛОЖЕНИЯ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1.1. Настоящие правила внутреннего распорядка для учащихся (далее – Правила) разработаны в соответствии с Кодексом Республики Беларусь об образовании, типовыми правилами внутреннего трудового распорядка, Уставом учреждения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Солигорский</w:t>
      </w:r>
      <w:proofErr w:type="spellEnd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государственный колледж».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1.2. Настоящие Правила обязательны для всех лиц, обучающихся в колледже.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1.3. Главная цель Правил: способствовать укреплению учебной дисциплины, рациональному использованию рабочего и учебного времени, повышению производительности труда и эффективности образовательного процесса, воспитанию учащихся колледжа в духе сознательного отношения к труду и обучению. Трудовая и учебная дисциплины в колледже основываются на добросовестном отношении учащихся к своим трудовым и учебным обязанностям. Сохранение дисциплины в учебе, бережное отношение к учебно-материальным ценностям, выполнение учебного режима и норм работы – самые необходимые правила и обязанности каждого учащегося колледжа.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1.4. Настоящие Правила включают нормы, регулирующие внутренний учебный распорядок колледжа.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1.5. Внутренний распорядок колледжа регулируется как настоящими Правилами, так и другими локальными нормативно-правовыми актами, регламентирующими внутренний трудовой и учебный распорядок. В случае противоречия между ними и настоящими Правилами правовой приоритет принадлежит последним.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1.6. Настоящие Правила утверждаются директором после согласования с профкомом учащихся колледжа.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2. ПОРЯДОК ПРИЕМА, ПЕРЕВОДА И ОТЧИСЛЕНИЯ УЧАЩИХСЯ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2.1. </w:t>
      </w:r>
      <w:proofErr w:type="gramStart"/>
      <w:r w:rsidRPr="005A2ECD">
        <w:rPr>
          <w:rFonts w:ascii="Times New Roman" w:eastAsia="Times New Roman" w:hAnsi="Times New Roman" w:cs="Times New Roman"/>
          <w:color w:val="404040" w:themeColor="text1" w:themeTint="BF"/>
          <w:sz w:val="25"/>
          <w:szCs w:val="25"/>
          <w:lang w:eastAsia="ru-RU"/>
        </w:rPr>
        <w:t xml:space="preserve">Порядок приёма в учреждение образования регулируется </w:t>
      </w:r>
      <w:r w:rsidR="007244BA" w:rsidRPr="005A2ECD">
        <w:rPr>
          <w:rFonts w:ascii="Times New Roman" w:eastAsia="Times New Roman" w:hAnsi="Times New Roman" w:cs="Times New Roman"/>
          <w:color w:val="404040" w:themeColor="text1" w:themeTint="BF"/>
          <w:sz w:val="25"/>
          <w:szCs w:val="25"/>
          <w:lang w:eastAsia="ru-RU"/>
        </w:rPr>
        <w:t xml:space="preserve">на уровень профессионально-технического образования – Правилами приема </w:t>
      </w:r>
      <w:r w:rsidR="009B5945" w:rsidRPr="005A2ECD">
        <w:rPr>
          <w:rFonts w:ascii="Times New Roman" w:eastAsia="Times New Roman" w:hAnsi="Times New Roman" w:cs="Times New Roman"/>
          <w:color w:val="404040" w:themeColor="text1" w:themeTint="BF"/>
          <w:sz w:val="25"/>
          <w:szCs w:val="25"/>
          <w:lang w:eastAsia="ru-RU"/>
        </w:rPr>
        <w:t xml:space="preserve">лиц для получения профессионально-технического образования, утвержденными постановлением Совета Министров Республики Беларусь </w:t>
      </w:r>
      <w:r w:rsidR="009B5945" w:rsidRPr="005A2ECD">
        <w:rPr>
          <w:rFonts w:ascii="Times New Roman" w:eastAsia="Calibri" w:hAnsi="Times New Roman" w:cs="Times New Roman"/>
          <w:color w:val="404040"/>
          <w:sz w:val="25"/>
          <w:szCs w:val="25"/>
        </w:rPr>
        <w:t>14.07.2011 № 953</w:t>
      </w:r>
      <w:r w:rsidR="007244BA" w:rsidRPr="005A2ECD">
        <w:rPr>
          <w:rFonts w:ascii="Times New Roman" w:eastAsia="Times New Roman" w:hAnsi="Times New Roman" w:cs="Times New Roman"/>
          <w:color w:val="404040" w:themeColor="text1" w:themeTint="BF"/>
          <w:sz w:val="25"/>
          <w:szCs w:val="25"/>
          <w:lang w:eastAsia="ru-RU"/>
        </w:rPr>
        <w:t xml:space="preserve"> </w:t>
      </w:r>
      <w:r w:rsidR="009B5945" w:rsidRPr="005A2ECD">
        <w:rPr>
          <w:rFonts w:ascii="Times New Roman" w:eastAsia="Times New Roman" w:hAnsi="Times New Roman" w:cs="Times New Roman"/>
          <w:color w:val="404040" w:themeColor="text1" w:themeTint="BF"/>
          <w:sz w:val="25"/>
          <w:szCs w:val="25"/>
          <w:lang w:eastAsia="ru-RU"/>
        </w:rPr>
        <w:t xml:space="preserve">(в редакции постановления Совета Министров Республики Беларусь </w:t>
      </w:r>
      <w:r w:rsidR="009B5945" w:rsidRPr="005A2ECD">
        <w:rPr>
          <w:rFonts w:ascii="Times New Roman" w:eastAsia="Calibri" w:hAnsi="Times New Roman" w:cs="Times New Roman"/>
          <w:color w:val="404040"/>
          <w:sz w:val="25"/>
          <w:szCs w:val="25"/>
        </w:rPr>
        <w:t>1</w:t>
      </w:r>
      <w:r w:rsidR="009B5945" w:rsidRPr="005A2ECD">
        <w:rPr>
          <w:rFonts w:ascii="Times New Roman" w:hAnsi="Times New Roman" w:cs="Times New Roman"/>
          <w:color w:val="404040" w:themeColor="text1" w:themeTint="BF"/>
          <w:sz w:val="25"/>
          <w:szCs w:val="25"/>
        </w:rPr>
        <w:t>1</w:t>
      </w:r>
      <w:r w:rsidR="009B5945" w:rsidRPr="005A2ECD">
        <w:rPr>
          <w:rFonts w:ascii="Times New Roman" w:eastAsia="Calibri" w:hAnsi="Times New Roman" w:cs="Times New Roman"/>
          <w:color w:val="404040"/>
          <w:sz w:val="25"/>
          <w:szCs w:val="25"/>
        </w:rPr>
        <w:t>.0</w:t>
      </w:r>
      <w:r w:rsidR="009B5945" w:rsidRPr="005A2ECD">
        <w:rPr>
          <w:rFonts w:ascii="Times New Roman" w:hAnsi="Times New Roman" w:cs="Times New Roman"/>
          <w:color w:val="404040" w:themeColor="text1" w:themeTint="BF"/>
          <w:sz w:val="25"/>
          <w:szCs w:val="25"/>
        </w:rPr>
        <w:t>1</w:t>
      </w:r>
      <w:r w:rsidR="009B5945" w:rsidRPr="005A2ECD">
        <w:rPr>
          <w:rFonts w:ascii="Times New Roman" w:eastAsia="Calibri" w:hAnsi="Times New Roman" w:cs="Times New Roman"/>
          <w:color w:val="404040"/>
          <w:sz w:val="25"/>
          <w:szCs w:val="25"/>
        </w:rPr>
        <w:t>.201</w:t>
      </w:r>
      <w:r w:rsidR="009B5945" w:rsidRPr="005A2ECD">
        <w:rPr>
          <w:rFonts w:ascii="Times New Roman" w:hAnsi="Times New Roman" w:cs="Times New Roman"/>
          <w:color w:val="404040" w:themeColor="text1" w:themeTint="BF"/>
          <w:sz w:val="25"/>
          <w:szCs w:val="25"/>
        </w:rPr>
        <w:t>8</w:t>
      </w:r>
      <w:r w:rsidR="009B5945" w:rsidRPr="005A2ECD">
        <w:rPr>
          <w:rFonts w:ascii="Times New Roman" w:eastAsia="Calibri" w:hAnsi="Times New Roman" w:cs="Times New Roman"/>
          <w:color w:val="404040"/>
          <w:sz w:val="25"/>
          <w:szCs w:val="25"/>
        </w:rPr>
        <w:t xml:space="preserve"> № </w:t>
      </w:r>
      <w:r w:rsidR="009B5945" w:rsidRPr="005A2ECD">
        <w:rPr>
          <w:rFonts w:ascii="Times New Roman" w:hAnsi="Times New Roman" w:cs="Times New Roman"/>
          <w:color w:val="404040" w:themeColor="text1" w:themeTint="BF"/>
          <w:sz w:val="25"/>
          <w:szCs w:val="25"/>
        </w:rPr>
        <w:t>19),</w:t>
      </w:r>
      <w:r w:rsidR="009B5945" w:rsidRPr="009B5945">
        <w:rPr>
          <w:rFonts w:ascii="Times New Roman" w:hAnsi="Times New Roman" w:cs="Times New Roman"/>
          <w:color w:val="404040" w:themeColor="text1" w:themeTint="BF"/>
          <w:sz w:val="25"/>
          <w:szCs w:val="25"/>
        </w:rPr>
        <w:t xml:space="preserve"> на уровень среднего специального образования - 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Правилами приёма лиц для получения среднего специального образования, утверждёнными Указом Президента Республики Беларусь 07.02.2006 г. № 80 (в редакции Указа Президента Республики</w:t>
      </w:r>
      <w:proofErr w:type="gramEnd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gramStart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Беларусь от 20.03.2014 г. № 130).</w:t>
      </w:r>
      <w:proofErr w:type="gramEnd"/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2.2. Основанием возникновения образовательных отношений в учреждении образования является договор.</w:t>
      </w:r>
    </w:p>
    <w:p w:rsidR="009E111D" w:rsidRPr="00687006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2.3. 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Порядок перевода, восстановления и отчисления учащихся, </w:t>
      </w:r>
      <w:r w:rsidR="00416137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получающих профессион</w:t>
      </w:r>
      <w:r w:rsidR="002E6853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ально</w:t>
      </w:r>
      <w:r w:rsidR="00416137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-техническое образование, регулируется Инструкцией о порядке перевода, отчисления и восстановления учащихся</w:t>
      </w:r>
      <w:proofErr w:type="gramStart"/>
      <w:r w:rsidR="00416137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gramEnd"/>
      <w:r w:rsidR="00416137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gramStart"/>
      <w:r w:rsidR="00416137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="00416137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олучающих профессионально-техническое образование, утвержденной постановлением Совета Министров </w:t>
      </w:r>
      <w:r w:rsidR="00687006" w:rsidRPr="00687006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416137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Республики Беларусь 05.08.2011 № 216,</w:t>
      </w:r>
      <w:r w:rsidR="0041613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учащихся, 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получающих среднее специальное образование, регулируется Положением, утверждённым Постановлением Совета Министров Республики Беларусь 11.07.2011 г. № 941.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3. ПОРЯДОК ОРГАНИЗАЦИИ ОБРАЗОВАТЕЛЬНОГО ПРОЦЕССА</w:t>
      </w:r>
    </w:p>
    <w:p w:rsidR="009E111D" w:rsidRPr="009B5945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594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3.1. 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Образовательный процесс при реализации программ </w:t>
      </w:r>
      <w:r w:rsidR="009B5945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профессионально-технического и 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среднего специального образования организуется по учебным годам</w:t>
      </w:r>
      <w:r w:rsidR="009B5945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основании учебных планов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r w:rsidRPr="009B594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Учебный год начинается 1 сентября.</w:t>
      </w:r>
    </w:p>
    <w:p w:rsidR="009E111D" w:rsidRPr="005A2EC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594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3.2. Учебный год при реализации образовательных программ среднего специального образования делится на семестры, которые завершаются экзаменационными сессиями</w:t>
      </w:r>
      <w:r w:rsidR="009B5945" w:rsidRPr="009B594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r w:rsidR="009B5945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 реализации образовательных программ профессионально-технического образования – на полугодия.</w:t>
      </w:r>
      <w:r w:rsidR="00416137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</w:p>
    <w:p w:rsidR="009B5945" w:rsidRPr="005A2EC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 xml:space="preserve">3.3. Продолжительность каникул на протяжении учебного года устанавливается </w:t>
      </w:r>
      <w:r w:rsidR="009B5945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соответствии с учебными планами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. 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3.4. Продолжительность учебных занятий, длительность перерывов между учебными занятиями, режим учебных занятий определяются У</w:t>
      </w:r>
      <w:r w:rsidR="009B5945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ставом учреждения образования с 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учётом санитарных норм, правил и гигиенических нормативов и расписанием учебных занятий, утверждённых директором колледжа.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3.5. Для проведения </w:t>
      </w:r>
      <w:r w:rsidR="009B594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учебных 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занятий каждый курс дел</w:t>
      </w:r>
      <w:r w:rsidR="009B594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ится на учебные группы в соответствии с 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учебными планами и утвержденным директором контингентом учащихся. Состав групп утверждается приказом директора.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3.6. Оповещение о начале и окончании каждого занятия производится звонком.  Вход  учащихся в кабинет  после звонка и прихода преподавателя запрещается. Опоздавшие учащиеся должны объяснить причину опоздания.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3.7. После начала занятий в учебных корпусах должна быть обеспечена тишина. Недопустимо прерывать учебные занятия, входить и выходить из кабинета во время их проведения. Подготовка необходимых пособий, оборудования и технических средств обучения должна проводиться дежурными до начала занятий.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3.8. На каждую учебную группу заводится журнал учебных занятий в установленной форме. Журнал сохраняется на отделении и выдается преподавателю для проведения занятий в группе или старосте учебной группы.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3.9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 В учебных лабораториях, учебных кабинетах</w:t>
      </w:r>
      <w:r w:rsidR="009B5945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учебных мастерских 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и общежитии вывешиваются инструкции по охране труда и мерам безопасности.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4. ОБЯЗАННОСТИ УЧАЩИХСЯ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    4.1.  Учащиеся колледжа обязаны: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4.1.1. выполнять требования учредительных документов, Правил внутреннего распорядка для учащихся, правил проживания в общежитии, выполнять иные обязанности, вытекающие из законодательства, договора между учащимся и колледжем, а также из соглашения между </w:t>
      </w:r>
      <w:r w:rsidR="00C24831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руководством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колледжа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и профсоюзным комитетом учащихся колледжа;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4.1.2. выполнять в ходе образовательного процесса распоряжения, указания и 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предписания </w:t>
      </w:r>
      <w:r w:rsidR="00C24831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руководства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колледжа и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старосты </w:t>
      </w:r>
      <w:r w:rsid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учебной 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группы;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4.1.3. добросовестно и ответственно относиться к освоению содержания образовательных программ, программ воспитания – овладевать теоретическими знаниями, практическими навыками и современными методами </w:t>
      </w:r>
      <w:proofErr w:type="gramStart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обучения по</w:t>
      </w:r>
      <w:proofErr w:type="gramEnd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избранной специальности, выполнять в установленные сроки все виды заданий, предусмотренных учебными планами и программами обучения;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4.1.4. вырабатывать умение самостоятельно пополнять знания и широко применять их на практике.</w:t>
      </w:r>
    </w:p>
    <w:p w:rsid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4.1.5. проявлять добросовестность при прохождении всех обязательных видов аттестации и контроля знаний. В том числе, не допускать случаев:</w:t>
      </w:r>
    </w:p>
    <w:p w:rsidR="005A2ECD" w:rsidRPr="009E111D" w:rsidRDefault="005A2ECD" w:rsidP="009E5C7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использования средств мобильной связи во время образовательного процесса (во время учебных занятий и внеурочных мероприятий мобильные телефоны должны быть в «беззвучном режиме»  и находиться вне поле зрения), кроме случаев использования мобильных устройств в образовательном процесс с разрешения педагога</w:t>
      </w:r>
      <w:r w:rsidR="009E5C7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gramEnd"/>
      <w:r w:rsidR="009E5C7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Пользование мобильной связью в ходе учебных занятий и внеурочных мероприятий допускается в случае возникновения чрезвычайных ситуаций для оперативной связи с родителями (законными представителями) обучающихся и другими физическими и юридическими лицами в случаях оправданной и безотлагательной необходимости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9E111D" w:rsidRPr="009E111D" w:rsidRDefault="009E111D" w:rsidP="009E5C72">
      <w:pPr>
        <w:shd w:val="clear" w:color="auto" w:fill="FFFFFF"/>
        <w:spacing w:after="0" w:line="26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- 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использования </w:t>
      </w:r>
      <w:r w:rsidR="009B5945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во время проведения лабораторно-практических занятий, обязательных контрольных работ,</w:t>
      </w:r>
      <w:r w:rsidR="009B594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 экзаменах, зачетах, иных обязательных аттестационных мероприятиях учебных и других информационных материалов без разрешения преподавателя;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представления к оценке контрольных, курсовых и иных обязательных письменных работ, авторство которых полностью или в значительной мере не принадлежит аттестуемому учащемуся;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использования на экзаменах, зачетах, иных обязательных аттестационных мероприятиях технических сре</w:t>
      </w:r>
      <w:proofErr w:type="gramStart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дств св</w:t>
      </w:r>
      <w:proofErr w:type="gramEnd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язи, иных способов для несанкционированного получения информации по существу выполняемого учащимся задания или введения экзаменатора в заблуждение относительно личности аттестуемого учащегося.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 случае выявления указанных фактов преподаватель ставит о них в известность </w:t>
      </w:r>
      <w:r w:rsidR="009B594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руководство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колледжа и отстраняет учащегося от участия в аттестационном мероприятии;</w:t>
      </w:r>
    </w:p>
    <w:p w:rsidR="009E111D" w:rsidRPr="009E111D" w:rsidRDefault="009E111D" w:rsidP="009E5C7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4.1.6. посещать учебные занятия в соответствии с их расписанием, ежедневно знакомиться с коррективами, вносимыми в расписание. При неявке на занятия по уважительной причине учащийся обязан при первой же возможности поставить в известность руководство группы </w:t>
      </w:r>
      <w:r w:rsidR="009B594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(куратора, мастера производственного  обучения)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и в первый день явки на занятия представить документы о причинах пропуска занятий. В случае болезни учащийся  представляет медицинскую справку установленного образца, выданную лечебным учреждением. Если учащийся не представляет документов, подтверждающих уважительность причин пропуска занятия (опоздания на занятие, ухода с занятия до его окончания), то независимо от его объяснений причина пропуска считается неуважительной.</w:t>
      </w:r>
    </w:p>
    <w:p w:rsidR="009E111D" w:rsidRPr="009E111D" w:rsidRDefault="009E111D" w:rsidP="009E5C7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4.1.7. не пропускать занятия без уважительной причины;</w:t>
      </w:r>
    </w:p>
    <w:p w:rsidR="009E111D" w:rsidRPr="009E111D" w:rsidRDefault="009E111D" w:rsidP="009E5C7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4.1.8. заботиться о своем здоровье, стремиться к нравственному, духовному и физическому развитию и самосовершенствованию;</w:t>
      </w:r>
    </w:p>
    <w:p w:rsidR="009E111D" w:rsidRPr="009E111D" w:rsidRDefault="009E111D" w:rsidP="009E5C7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4.1.9. уважать честь и личное достоинство преподавателей, других работников, а также лиц, обучающихся в колледже. В том числе:</w:t>
      </w:r>
    </w:p>
    <w:p w:rsidR="009E111D" w:rsidRPr="005A2ECD" w:rsidRDefault="009E111D" w:rsidP="009E5C7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вставать при </w:t>
      </w:r>
      <w:r w:rsid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посещении учебного 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кабинет</w:t>
      </w:r>
      <w:r w:rsid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преподавателя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r w:rsidR="002E6853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руководства</w:t>
      </w:r>
      <w:r w:rsid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во время учебных занятий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9E111D" w:rsidRPr="009E111D" w:rsidRDefault="009E111D" w:rsidP="009E5C7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 допускать действий, препятствующих нормальному проведению всех видов учебных занятий,</w:t>
      </w:r>
    </w:p>
    <w:p w:rsidR="009E111D" w:rsidRPr="009E111D" w:rsidRDefault="009E111D" w:rsidP="009E5C7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 допускать использование в речи грубых и некорректных выражений;</w:t>
      </w:r>
    </w:p>
    <w:p w:rsidR="009E111D" w:rsidRPr="009E111D" w:rsidRDefault="009E111D" w:rsidP="009E5C7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 общении с преподавателями и иными работниками колледжа быть вежливыми и тактичными;</w:t>
      </w:r>
    </w:p>
    <w:p w:rsidR="009E111D" w:rsidRPr="009E111D" w:rsidRDefault="009E111D" w:rsidP="009E5C7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воспитывать в себе правдивость, стойкость и требовательность к себе.</w:t>
      </w:r>
    </w:p>
    <w:p w:rsidR="009E111D" w:rsidRPr="009E111D" w:rsidRDefault="009E111D" w:rsidP="009E5C7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быть уважительным к родителям, родным и близким, престарелым, помогать им в жизни и работе, уважать права и обязанности других граждан.</w:t>
      </w:r>
    </w:p>
    <w:p w:rsidR="009E111D" w:rsidRPr="009E111D" w:rsidRDefault="009E111D" w:rsidP="009E5C7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4.1.10. руководствоваться в поведении общепризнанными нормами нравственности, постоянно стремиться к повышению общей культуры, нравственному и физическому совершенствованию, иметь опрятный внешний вид;</w:t>
      </w:r>
    </w:p>
    <w:p w:rsidR="009E111D" w:rsidRPr="009E111D" w:rsidRDefault="009E111D" w:rsidP="009E5C72">
      <w:pPr>
        <w:shd w:val="clear" w:color="auto" w:fill="FFFFFF"/>
        <w:spacing w:after="0" w:line="26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4.1.11. не допускать, в том числе во внеурочное время, действий, за которые законодательством предусмотрена административная или уголовная ответственность;</w:t>
      </w:r>
    </w:p>
    <w:p w:rsidR="009E111D" w:rsidRPr="009E111D" w:rsidRDefault="009E111D" w:rsidP="009E5C72">
      <w:pPr>
        <w:shd w:val="clear" w:color="auto" w:fill="FFFFFF"/>
        <w:spacing w:after="0" w:line="26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4.1.12. бережно относиться к личным документам (билет учащегося, книжка успеваемости и т.п.) в случае их утраты незамедлительн</w:t>
      </w:r>
      <w:r w:rsid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 ставить об этом в известность куратора учебной группы (мастера производственного обучения)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9E111D" w:rsidRPr="009E111D" w:rsidRDefault="009E111D" w:rsidP="009E5C72">
      <w:pPr>
        <w:shd w:val="clear" w:color="auto" w:fill="FFFFFF"/>
        <w:spacing w:after="0" w:line="26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4.1.13. беречь имущество колледжа, литературу и другие учебно-методические материалы, принимать меры к предотвращению имущественного ущерба колледжу, возмещать материальный ущерб, причиненный колледжу в результате виновных действий;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4.1.14. рационально использовать энергетические и природные ресурсы, бережно относиться к окружающей среде.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4.1.15. неукоснительно выполнять правила по охране труда, противопожарной безопасности.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4.1.16. не допускать случаев курения в помещениях и на прилегающей территории, появления в колледже в состоянии алкогольного, наркотического или токсического опьянения, а также распития в помещениях и на территории колледжа спиртных напитков, употребления наркотических или токсических средств;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4.1.17. выполнять финансовые обязательства, определенные в договоре о подготовке специалиста.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4.1.18. быть организованными, показывать пример в дисциплинированности, вежливости и культуре поведения в колледже, общежитии, обществе и дома.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4.2. За невыполнение установленных обязанностей, к учащемуся в порядке и на условиях, предусмотренных настоящими Правилами, могут применяться все меры дисциплинарной ответственности, вплоть до исключения из колледжа. </w:t>
      </w:r>
      <w:proofErr w:type="gramStart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Применение к учащемуся мер по отстранению от занятий, в предусмотренных настоящими Правилами в случаях, не освобождает его от дисциплинарной ответственности за нарушение учебной дисциплины.</w:t>
      </w:r>
      <w:proofErr w:type="gramEnd"/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4.3. В каждой учебной группе назначается староста из числа наиболее успевающих и дисциплинированных учащихся,  который работает в тесном контакте с куратором</w:t>
      </w:r>
      <w:r w:rsidR="002E685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2E6853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(мастером производственного обучения)</w:t>
      </w:r>
      <w:proofErr w:type="gramStart"/>
      <w:r w:rsidR="002E6853"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gramEnd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Староста подчиняется куратору </w:t>
      </w:r>
      <w:r w:rsidR="002E685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(мастеру производственного обучения) 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и проводит в своей группе все распоряжения куратора и </w:t>
      </w:r>
      <w:r w:rsidR="002E685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руководства колледжа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функции старосты входит: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а) постоянный ежедневный учет посещения всех видов занятий учащимися;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б) предоставление куратору ежедневно информации о неявке или опоздании учащихся с указанием причины;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в) наблюдение за исполнением дисциплины в группе, сохранением учебного оборудования, инвентаря, мебели;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г) оповещение учащихся  об изменении в расписании занятий;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д) назначение на каждый день в порядке очереди дежурных по группе.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Распоряжения старосты в рамках вышеупомянутых функций обязательны для всех учащихся группы.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5. ОТВЕТСТВЕННОСТЬ ЗА НАРУШЕНИЕ УЧЕБНОЙ ДИСЦИПЛИНЫ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5.1. Основаниями для привлечения учащегося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учреждения образования, в виде следующих действий (бездействия):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5.1.1. опоздания или неявки без уважительных причин на учебные занятия;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5.1.2. нарушения дисциплины в ходе образовательного процесса;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5.1.3.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5.1.4. неисполнения без уважительных причин законного требования педагогического работника;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5.1.5. оскорбления участников образовательного процесса;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5.1.6. распространения информации, наносящей вред здоровью</w:t>
      </w:r>
      <w:r w:rsidR="005A2EC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либо порочащей честь и достоинство участников образовательного процесса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5.1.7. порчи зданий, сооружений, оборудования или иного имущества колледжа;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5.1.8. несоблюдения (нарушения) требований законодательства о здравоохранении, пожарной безопасности; хранения в учебных корпусах и общежитии взрывоопасных, токсических веществ.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5.1.9.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ств в зд</w:t>
      </w:r>
      <w:proofErr w:type="gramEnd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аниях, общежитии и на иной территории учреждения образования, либо появления в указанных местах в состоянии алкогольного, наркотического или токсического опьянения;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5.1.10. курения (потребления) табачных изделий в учебном корпусе, общежитии и на территории колледжа;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5.1.11. иных противоправных действий (бездействия).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 За совершение дисциплинарного проступка устанавливается дисциплинарная ответственность, которая выражается в применении к нему мер дисциплинарного взыскания.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5.2.1. За совершение дисциплинарного проступка к учащемуся могут быть применены следующие меры дисциплинарного взыскания:</w:t>
      </w:r>
    </w:p>
    <w:p w:rsidR="009E111D" w:rsidRPr="009E111D" w:rsidRDefault="009E111D" w:rsidP="003B2EF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замечание;</w:t>
      </w:r>
    </w:p>
    <w:p w:rsidR="009E111D" w:rsidRPr="009E111D" w:rsidRDefault="009E111D" w:rsidP="003B2EF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выговор;</w:t>
      </w:r>
    </w:p>
    <w:p w:rsidR="009E111D" w:rsidRPr="009E111D" w:rsidRDefault="009E111D" w:rsidP="003B2EF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отчисление.</w:t>
      </w:r>
    </w:p>
    <w:p w:rsidR="009E111D" w:rsidRPr="009E111D" w:rsidRDefault="009E111D" w:rsidP="003B2EF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Отчисление как мера дисциплинарной ответственности может быть применено </w:t>
      </w:r>
      <w:proofErr w:type="gramStart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</w:t>
      </w:r>
      <w:proofErr w:type="gramEnd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</w:p>
    <w:p w:rsidR="009E111D" w:rsidRPr="009E111D" w:rsidRDefault="009E111D" w:rsidP="003B2EF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длительное отсутствие (более тридцати дней) без уважительных причин на учебных занятиях (занятиях) в течение учебного года;</w:t>
      </w:r>
    </w:p>
    <w:p w:rsidR="009E111D" w:rsidRPr="009E111D" w:rsidRDefault="009E111D" w:rsidP="003B2EF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систематическое (повторное в течение учебного года) неисполнение или ненадлежащее исполнение обязанностей обучающихся, если к нему ранее применялись меры дисциплинарного взыскания.</w:t>
      </w:r>
    </w:p>
    <w:p w:rsidR="009E111D" w:rsidRPr="009E111D" w:rsidRDefault="009E111D" w:rsidP="003B2EF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5.2.2. Право выбора меры дисциплинарного взыскания принадлежит директору колледжа.</w:t>
      </w:r>
    </w:p>
    <w:p w:rsidR="009E111D" w:rsidRPr="009E111D" w:rsidRDefault="009E111D" w:rsidP="003B2EFF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5.2.3. Учащийся, привлекаемый к дисциплинарной ответственности, законный представитель несовершеннолетнего учащегося, привлекаемого к дисциплинарной ответственности, имеют право:</w:t>
      </w:r>
    </w:p>
    <w:p w:rsidR="009E111D" w:rsidRPr="009E111D" w:rsidRDefault="009E111D" w:rsidP="003B2EF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знакомиться со всеми материалами, подтверждающими вину учащегося, снимать с них копии;</w:t>
      </w:r>
    </w:p>
    <w:p w:rsidR="009E111D" w:rsidRPr="009E111D" w:rsidRDefault="009E111D" w:rsidP="003B2EF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давать пояснения и представлять доказательства либо отказаться от дачи пояснений;</w:t>
      </w:r>
    </w:p>
    <w:p w:rsidR="009E111D" w:rsidRPr="009E111D" w:rsidRDefault="009E111D" w:rsidP="003B2EF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быть заслушанными в ходе любого затрагивающего их интересы разбирательства, присутствовать на нем;</w:t>
      </w:r>
    </w:p>
    <w:p w:rsidR="009E111D" w:rsidRPr="009E111D" w:rsidRDefault="009E111D" w:rsidP="003B2EF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получить юридическую помощь в соответствии с законодательством;</w:t>
      </w:r>
    </w:p>
    <w:p w:rsidR="009E111D" w:rsidRPr="009E111D" w:rsidRDefault="009E111D" w:rsidP="003B2EF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ознакомиться с приказом о применении меры дисциплинарного взыскания и получить его копию;</w:t>
      </w:r>
    </w:p>
    <w:p w:rsidR="009E111D" w:rsidRPr="009E111D" w:rsidRDefault="009E111D" w:rsidP="003B2EF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обжаловать приказ о применении меры дисциплинарного взыскания.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Отказ учащегося дать объяснение в письменной форме не препятствует применению к нему меры дисциплинарного взыскания.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5.2.4. Поводами для привлечения учащегося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и иных работников колледжа, лиц, осуществляющих охрану помещений колледжа.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5.2.5. За каждый дисциплинарный проступок может быть применена только одна мера дисциплинарного взыскания.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5.2.6 Применение в качестве меры дисциплинарного взыскания отчисления к несовершеннолетнему учащемуся допускается только после уведомления колледжем соответствующей комиссии по делам несовершеннолетних местного исполнительного и распорядительного органа.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5.2.7. Решение о применении меры дисциплинарного взыскания к учащемуся принимается на основании материалов, содержащих фактические доказательства совершения им дисциплинарного проступка.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5.2.8. Учащийся может быть привлечен к дисциплинарной ответственности не позднее одного месяца со дня обнаружения дисциплинарного проступка (день, когда о проступке стало или должно было стать известно педагогическому работнику учреждения образования, не считая времени болезни обучающегося, нахождения его на каникулах, в отпуске). Дисциплинарное взыскание к несовершеннолетнему учащемуся может быть применено не ранее чем через семь календарных дней после направления уведомления одному из его законных представителей.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5.2.9. Меры дисциплинарного взыскания к учащемуся не могут быть применены позднее шести месяцев со дня совершения дисциплинарного проступка.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5.2.10 Решение о применении меры дисциплинарного взыскания к учащемуся оформляется приказом директора колледжа, в котором должны содержаться сведения об учащемся, привлекаемом к дисциплинарной ответственности, о совершенном дисциплинарном проступке, форме вины (умысел или неосторожность), доказательства вины, указание меры дисциплинарного взыскания.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5.2.11. Приказ директора колледжа о применении меры дисциплинарного взыскания объявляется учащемуся с подписью в течение трех календарных дней.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5.2.12. В срок, установленный для объявления приказа о применении меры дисциплинарного взыскания, не входит время болезни учащегося, нахождения его на каникулах, в отпуске.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5.2.13. Колледж в течение пяти календарных дней со дня привлечения к дисциплинарной ответственности несовершеннолетнего учащегося информирует об этом в письменной форме одного из его законных представителей.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5.2.13. Сведения о применении меры дисциплинарного взыскания заносятся в личное дело учащегося.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5.2.14. Учащийся считается не привлекавшимся к дисциплинарной ответственности, если в течение одного года со дня применения к нему меры дисциплинарного взыскания он не будет повторно привлечен к дисциплинарной ответственности. При этом дисциплинарное взыскание погашается автоматически без издания приказа.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5.2.15. Директор колледжа, применивший меру дисциплинарного взыскания к учащемуся, имеет право снять ее досрочно по собственной инициативе или просьбе учащегося.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5.2.16. Досрочное снятие дисциплинарного взыскания оформляется приказом директора колледжа.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5.2.17. Досрочное прекращение образовательных отношений по инициативе учащегося, законного представителя несовершенно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летнего учащегося осуществляется:</w:t>
      </w:r>
    </w:p>
    <w:p w:rsidR="009E111D" w:rsidRPr="009E111D" w:rsidRDefault="009E111D" w:rsidP="003B2EFF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случае перевода учащегося в другое учреждение образования;</w:t>
      </w:r>
    </w:p>
    <w:p w:rsidR="009E111D" w:rsidRPr="009E111D" w:rsidRDefault="009E111D" w:rsidP="003B2EFF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 собственному желанию.</w:t>
      </w:r>
    </w:p>
    <w:p w:rsidR="009E111D" w:rsidRPr="009E111D" w:rsidRDefault="009E111D" w:rsidP="003B2E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5.2.18. Досрочное прекращение образовательных отношений по инициативе  колледжа осуществляется в случае:</w:t>
      </w:r>
    </w:p>
    <w:p w:rsidR="009E111D" w:rsidRPr="009E111D" w:rsidRDefault="009E111D" w:rsidP="003B2EFF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неуспеваемости по трем и более учебным дисциплинам, практике;</w:t>
      </w:r>
    </w:p>
    <w:p w:rsidR="009E111D" w:rsidRPr="009E111D" w:rsidRDefault="009E111D" w:rsidP="003B2EFF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неликвидации</w:t>
      </w:r>
      <w:proofErr w:type="spellEnd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академической задолженности в установленные сроки;</w:t>
      </w:r>
    </w:p>
    <w:p w:rsidR="009E111D" w:rsidRPr="009E111D" w:rsidRDefault="009E111D" w:rsidP="003B2EFF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непрохождения</w:t>
      </w:r>
      <w:proofErr w:type="spellEnd"/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итоговой аттестации без уважительных причин;</w:t>
      </w:r>
    </w:p>
    <w:p w:rsidR="009E111D" w:rsidRPr="009E111D" w:rsidRDefault="009E111D" w:rsidP="003B2EFF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невнесения платы за обучение в сроки, предусмотренные актами законодательства или соглашением сторон;</w:t>
      </w:r>
    </w:p>
    <w:p w:rsidR="009E111D" w:rsidRPr="009E111D" w:rsidRDefault="009E111D" w:rsidP="003B2EFF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систематического (повторного в течение учебного года) неис</w:t>
      </w: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softHyphen/>
        <w:t>полнения или ненадлежащего исполнения обязанностей учащимся, если к нему ранее применялись меры дисциплинарного взыскания;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5.2.19. Учащийся имеет право сдавать экзамен по предмету тому преподавателю, который вел предмет или комиссии в составе 2-3 преподавателей.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5.2.20. Вопросы о допуске учащихся к сдаче экзаменов, имеющих неудовлетворительные оценки, решает администрация колледжа.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5.2.21. Учащиеся, зачисленные в колледж и не приступившие к занятиям без уважительных причин на протяжении 30 дней после начала учебного года, исключаются из числа учащихся колледжа.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5.2.22. Пересдача экзаменов за семестр разрешается два раза: первый – преподавателю, второй – комиссии в составе двух-трех преподавателей.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5.2.23. Нарушение Правил внутреннего учебного распорядка, Правил проживания в общежитии, пропусков в количестве 4 часов и более без уважительных причин, неуспеваемость учащегося рассматривается на заседании Совета профилактики.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6. ПООЩРЕНИЯ ЗА УСПЕХИ В ТРУДЕ И ОБЩЕСТВЕННОЙ РАБОТЕ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6.1. За высокие успехи в учебе, активное участие в общественной жизни колледжа для учащихся устанавливаются следующие меры поощрения:</w:t>
      </w:r>
    </w:p>
    <w:p w:rsidR="009E111D" w:rsidRPr="009E111D" w:rsidRDefault="009E111D" w:rsidP="003B2EFF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награждение грамотой;</w:t>
      </w:r>
    </w:p>
    <w:p w:rsidR="009E111D" w:rsidRPr="009E111D" w:rsidRDefault="009E111D" w:rsidP="003B2EFF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занесение на Доску «Лучший учащийся»;</w:t>
      </w:r>
    </w:p>
    <w:p w:rsidR="009E111D" w:rsidRPr="009E111D" w:rsidRDefault="009E111D" w:rsidP="003B2EFF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вознаграждение денежной премией или ценными подарками;</w:t>
      </w:r>
    </w:p>
    <w:p w:rsidR="009E111D" w:rsidRPr="009E111D" w:rsidRDefault="009E111D" w:rsidP="003B2EFF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написание благодарственного письма родителям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6.2. Поощрение объявляется приказом директора по согласованию с профкомом учащихся. Выписка из приказа хранится в личном деле обучающегося.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7. ЗАКЛЮЧИТЕЛЬНЫЕ ПОЛОЖЕНИЯ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7.1. Изменения и дополнения в Правила внутреннего распорядка могут вноситься  коллективом по представлению администрации и профсоюзного комитета в ситуации, когда они не противоречат действующему законодательству.</w:t>
      </w:r>
    </w:p>
    <w:p w:rsidR="009E111D" w:rsidRPr="009E111D" w:rsidRDefault="009E111D" w:rsidP="009E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E111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7.2. Правила внутреннего распорядка вывешиваются в учебном заведении для всеобщего ознакомления учащимися колледжа</w:t>
      </w:r>
    </w:p>
    <w:p w:rsidR="00C206B0" w:rsidRDefault="00C206B0">
      <w:pPr>
        <w:rPr>
          <w:rFonts w:ascii="Times New Roman" w:hAnsi="Times New Roman" w:cs="Times New Roman"/>
        </w:rPr>
      </w:pPr>
    </w:p>
    <w:p w:rsidR="003B2EFF" w:rsidRPr="00687006" w:rsidRDefault="003B2EFF">
      <w:pPr>
        <w:rPr>
          <w:rFonts w:ascii="Times New Roman" w:hAnsi="Times New Roman" w:cs="Times New Roman"/>
          <w:lang w:val="en-US"/>
        </w:rPr>
      </w:pPr>
    </w:p>
    <w:p w:rsidR="003B2EFF" w:rsidRDefault="003B2EFF">
      <w:pPr>
        <w:rPr>
          <w:rFonts w:ascii="Times New Roman" w:hAnsi="Times New Roman" w:cs="Times New Roman"/>
        </w:rPr>
      </w:pPr>
    </w:p>
    <w:p w:rsidR="003B2EFF" w:rsidRPr="003B2EFF" w:rsidRDefault="003B2EFF" w:rsidP="003B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EFF">
        <w:rPr>
          <w:rFonts w:ascii="Times New Roman" w:hAnsi="Times New Roman" w:cs="Times New Roman"/>
          <w:sz w:val="28"/>
          <w:szCs w:val="28"/>
        </w:rPr>
        <w:t>СОГЛАСОВАНО</w:t>
      </w:r>
      <w:r w:rsidRPr="003B2EFF">
        <w:rPr>
          <w:rFonts w:ascii="Times New Roman" w:hAnsi="Times New Roman" w:cs="Times New Roman"/>
          <w:sz w:val="28"/>
          <w:szCs w:val="28"/>
        </w:rPr>
        <w:tab/>
      </w:r>
      <w:r w:rsidRPr="003B2EFF">
        <w:rPr>
          <w:rFonts w:ascii="Times New Roman" w:hAnsi="Times New Roman" w:cs="Times New Roman"/>
          <w:sz w:val="28"/>
          <w:szCs w:val="28"/>
        </w:rPr>
        <w:tab/>
      </w:r>
      <w:r w:rsidRPr="003B2EFF">
        <w:rPr>
          <w:rFonts w:ascii="Times New Roman" w:hAnsi="Times New Roman" w:cs="Times New Roman"/>
          <w:sz w:val="28"/>
          <w:szCs w:val="28"/>
        </w:rPr>
        <w:tab/>
      </w:r>
      <w:r w:rsidRPr="003B2EFF">
        <w:rPr>
          <w:rFonts w:ascii="Times New Roman" w:hAnsi="Times New Roman" w:cs="Times New Roman"/>
          <w:sz w:val="28"/>
          <w:szCs w:val="28"/>
        </w:rPr>
        <w:tab/>
      </w:r>
      <w:r w:rsidRPr="003B2EFF">
        <w:rPr>
          <w:rFonts w:ascii="Times New Roman" w:hAnsi="Times New Roman" w:cs="Times New Roman"/>
          <w:sz w:val="28"/>
          <w:szCs w:val="28"/>
        </w:rPr>
        <w:tab/>
      </w:r>
      <w:r w:rsidRPr="003B2EFF">
        <w:rPr>
          <w:rFonts w:ascii="Times New Roman" w:hAnsi="Times New Roman" w:cs="Times New Roman"/>
          <w:sz w:val="28"/>
          <w:szCs w:val="28"/>
        </w:rPr>
        <w:tab/>
      </w:r>
    </w:p>
    <w:p w:rsidR="00CF1157" w:rsidRDefault="00CF1157" w:rsidP="00CF115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17374D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молодежного совета </w:t>
      </w:r>
    </w:p>
    <w:p w:rsidR="003B2EFF" w:rsidRDefault="00CF1157" w:rsidP="00CF115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B2EFF" w:rsidRPr="003B2EFF">
        <w:rPr>
          <w:rFonts w:ascii="Times New Roman" w:hAnsi="Times New Roman" w:cs="Times New Roman"/>
          <w:sz w:val="28"/>
          <w:szCs w:val="28"/>
        </w:rPr>
        <w:t xml:space="preserve"> профсоюзно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2EFF" w:rsidRPr="003B2EFF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2EFF" w:rsidRPr="003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EFF" w:rsidRPr="003B2EFF" w:rsidRDefault="003B2EFF" w:rsidP="00CF115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3B2EFF">
        <w:rPr>
          <w:rFonts w:ascii="Times New Roman" w:hAnsi="Times New Roman" w:cs="Times New Roman"/>
          <w:sz w:val="28"/>
          <w:szCs w:val="28"/>
          <w:lang w:val="be-BY"/>
        </w:rPr>
        <w:t>учреждения образования</w:t>
      </w:r>
    </w:p>
    <w:p w:rsidR="003B2EFF" w:rsidRPr="003B2EFF" w:rsidRDefault="003B2EFF" w:rsidP="00CF1157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 w:rsidRPr="003B2EFF">
        <w:rPr>
          <w:rFonts w:ascii="Times New Roman" w:hAnsi="Times New Roman" w:cs="Times New Roman"/>
          <w:sz w:val="28"/>
          <w:szCs w:val="28"/>
          <w:lang w:val="be-BY"/>
        </w:rPr>
        <w:t>“Солигорский государственный колледж”</w:t>
      </w:r>
    </w:p>
    <w:p w:rsidR="003B2EFF" w:rsidRPr="003B2EFF" w:rsidRDefault="00CF1157" w:rsidP="003B2E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03.09.2019 № 1</w:t>
      </w:r>
    </w:p>
    <w:p w:rsidR="003B2EFF" w:rsidRPr="009E111D" w:rsidRDefault="003B2EFF">
      <w:pPr>
        <w:rPr>
          <w:rFonts w:ascii="Times New Roman" w:hAnsi="Times New Roman" w:cs="Times New Roman"/>
        </w:rPr>
      </w:pPr>
    </w:p>
    <w:sectPr w:rsidR="003B2EFF" w:rsidRPr="009E111D" w:rsidSect="006870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292"/>
    <w:multiLevelType w:val="multilevel"/>
    <w:tmpl w:val="3622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3FB"/>
    <w:multiLevelType w:val="multilevel"/>
    <w:tmpl w:val="6D746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C546E"/>
    <w:multiLevelType w:val="multilevel"/>
    <w:tmpl w:val="934EC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10B62"/>
    <w:multiLevelType w:val="multilevel"/>
    <w:tmpl w:val="D310A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81A74"/>
    <w:multiLevelType w:val="multilevel"/>
    <w:tmpl w:val="FA74E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91233"/>
    <w:multiLevelType w:val="multilevel"/>
    <w:tmpl w:val="BBEA7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D0812"/>
    <w:multiLevelType w:val="multilevel"/>
    <w:tmpl w:val="B7642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A6A"/>
    <w:rsid w:val="00015ADC"/>
    <w:rsid w:val="000F6D9D"/>
    <w:rsid w:val="00155A7D"/>
    <w:rsid w:val="0017374D"/>
    <w:rsid w:val="002E6853"/>
    <w:rsid w:val="00345EEE"/>
    <w:rsid w:val="00375E21"/>
    <w:rsid w:val="003B2EFF"/>
    <w:rsid w:val="003D7259"/>
    <w:rsid w:val="00416137"/>
    <w:rsid w:val="004A4E95"/>
    <w:rsid w:val="0054667A"/>
    <w:rsid w:val="005718E0"/>
    <w:rsid w:val="005A2ECD"/>
    <w:rsid w:val="00646BFC"/>
    <w:rsid w:val="00687006"/>
    <w:rsid w:val="007244BA"/>
    <w:rsid w:val="008244F1"/>
    <w:rsid w:val="00892A6D"/>
    <w:rsid w:val="009954EE"/>
    <w:rsid w:val="009B5945"/>
    <w:rsid w:val="009D4A6A"/>
    <w:rsid w:val="009E111D"/>
    <w:rsid w:val="009E5C72"/>
    <w:rsid w:val="00A00011"/>
    <w:rsid w:val="00BB275C"/>
    <w:rsid w:val="00C206B0"/>
    <w:rsid w:val="00C24831"/>
    <w:rsid w:val="00CF1157"/>
    <w:rsid w:val="00E8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1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noan</cp:lastModifiedBy>
  <cp:revision>21</cp:revision>
  <cp:lastPrinted>2019-09-24T10:58:00Z</cp:lastPrinted>
  <dcterms:created xsi:type="dcterms:W3CDTF">2019-09-23T05:42:00Z</dcterms:created>
  <dcterms:modified xsi:type="dcterms:W3CDTF">2019-09-25T15:05:00Z</dcterms:modified>
</cp:coreProperties>
</file>